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BF" w:rsidRDefault="00720DBF" w:rsidP="00720DBF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Zamierzenia wychowawczo-dydaktyczne dla dzieci 5-l</w:t>
      </w:r>
    </w:p>
    <w:p w:rsidR="00720DBF" w:rsidRDefault="00720DBF" w:rsidP="00720DBF">
      <w:pPr>
        <w:jc w:val="center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Listopad 2021r.</w:t>
      </w:r>
    </w:p>
    <w:p w:rsidR="00720DBF" w:rsidRDefault="00720DBF" w:rsidP="00720DBF">
      <w:pPr>
        <w:jc w:val="center"/>
        <w:rPr>
          <w:rFonts w:ascii="Bookman Old Style" w:hAnsi="Bookman Old Style"/>
          <w:sz w:val="28"/>
          <w:szCs w:val="28"/>
          <w:u w:val="single"/>
        </w:rPr>
      </w:pPr>
      <w:bookmarkStart w:id="0" w:name="_GoBack"/>
      <w:bookmarkEnd w:id="0"/>
    </w:p>
    <w:p w:rsidR="00720DBF" w:rsidRDefault="00720DBF" w:rsidP="00720DBF">
      <w:pPr>
        <w:rPr>
          <w:rFonts w:ascii="Bookman Old Style" w:hAnsi="Bookman Old Style"/>
          <w:sz w:val="24"/>
          <w:szCs w:val="24"/>
          <w:u w:val="single"/>
        </w:rPr>
      </w:pPr>
      <w:r w:rsidRPr="00EA0C4F">
        <w:rPr>
          <w:rFonts w:ascii="Bookman Old Style" w:hAnsi="Bookman Old Style"/>
          <w:sz w:val="24"/>
          <w:szCs w:val="24"/>
          <w:u w:val="single"/>
        </w:rPr>
        <w:t>Tydz</w:t>
      </w:r>
      <w:r>
        <w:rPr>
          <w:rFonts w:ascii="Bookman Old Style" w:hAnsi="Bookman Old Style"/>
          <w:sz w:val="24"/>
          <w:szCs w:val="24"/>
          <w:u w:val="single"/>
        </w:rPr>
        <w:t>ień 1. Odkrywam świat wokół mnie.</w:t>
      </w:r>
    </w:p>
    <w:p w:rsidR="00720DBF" w:rsidRPr="00726408" w:rsidRDefault="00720DBF" w:rsidP="00720DBF">
      <w:pPr>
        <w:jc w:val="both"/>
        <w:rPr>
          <w:rFonts w:ascii="Bookman Old Style" w:hAnsi="Bookman Old Style"/>
          <w:bCs/>
          <w:sz w:val="24"/>
          <w:szCs w:val="24"/>
        </w:rPr>
      </w:pPr>
      <w:r w:rsidRPr="00726408">
        <w:rPr>
          <w:rFonts w:ascii="Bookman Old Style" w:hAnsi="Bookman Old Style"/>
          <w:bCs/>
          <w:sz w:val="24"/>
          <w:szCs w:val="24"/>
        </w:rPr>
        <w:t>Cele ogólne</w:t>
      </w:r>
    </w:p>
    <w:p w:rsidR="00720DBF" w:rsidRPr="00726408" w:rsidRDefault="00720DBF" w:rsidP="00720DBF">
      <w:pPr>
        <w:jc w:val="both"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Obszar fizyczny</w:t>
      </w:r>
      <w:r w:rsidR="00726408">
        <w:rPr>
          <w:rFonts w:ascii="Bookman Old Style" w:hAnsi="Bookman Old Style"/>
          <w:sz w:val="24"/>
          <w:szCs w:val="24"/>
        </w:rPr>
        <w:t>:</w:t>
      </w:r>
    </w:p>
    <w:p w:rsidR="00720DBF" w:rsidRPr="00726408" w:rsidRDefault="00720DBF" w:rsidP="00726408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aktywne uczestnictwo w zabawach ruchowych, rytmicznych, muzycznych i naśladowczych</w:t>
      </w:r>
    </w:p>
    <w:p w:rsidR="00720DBF" w:rsidRPr="00726408" w:rsidRDefault="00720DBF" w:rsidP="00726408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aktywne uczestnictwo w ćwiczeniach porannych</w:t>
      </w:r>
    </w:p>
    <w:p w:rsidR="00720DBF" w:rsidRPr="00726408" w:rsidRDefault="00720DBF" w:rsidP="00726408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wdrażanie do podejmowania prób prowadzenia ćwiczeń porannych (proponowania kolejnych ćwiczeń)</w:t>
      </w:r>
    </w:p>
    <w:p w:rsidR="00720DBF" w:rsidRDefault="00720DBF" w:rsidP="00726408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rozwijanie koordynacji wzrokowo-ruchowej</w:t>
      </w:r>
    </w:p>
    <w:p w:rsidR="00726408" w:rsidRPr="00726408" w:rsidRDefault="00726408" w:rsidP="00726408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720DBF" w:rsidRPr="00726408" w:rsidRDefault="00720DBF" w:rsidP="00720DBF">
      <w:p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Obszar emocjonalny</w:t>
      </w:r>
      <w:r w:rsidR="00726408">
        <w:rPr>
          <w:rFonts w:ascii="Bookman Old Style" w:hAnsi="Bookman Old Style"/>
          <w:sz w:val="24"/>
          <w:szCs w:val="24"/>
        </w:rPr>
        <w:t>:</w:t>
      </w:r>
    </w:p>
    <w:p w:rsidR="00720DBF" w:rsidRPr="00726408" w:rsidRDefault="00720DBF" w:rsidP="00726408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 xml:space="preserve">rozwijanie umiejętności nazywania i wyrażania własnych emocji i uczuć </w:t>
      </w:r>
    </w:p>
    <w:p w:rsidR="00720DBF" w:rsidRPr="00726408" w:rsidRDefault="00720DBF" w:rsidP="00726408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wdrażanie do szanowania i rozumienia uczuć i emocji innych (ludzi i zwierząt)</w:t>
      </w:r>
    </w:p>
    <w:p w:rsidR="00720DBF" w:rsidRDefault="00720DBF" w:rsidP="00726408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kształtowanie umiejętności panowania nad emocjami</w:t>
      </w:r>
    </w:p>
    <w:p w:rsidR="00726408" w:rsidRPr="00726408" w:rsidRDefault="00726408" w:rsidP="00726408">
      <w:pPr>
        <w:spacing w:after="0" w:line="240" w:lineRule="auto"/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726408" w:rsidRPr="00726408" w:rsidRDefault="00720DBF" w:rsidP="00720DBF">
      <w:p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Obszar społeczny</w:t>
      </w:r>
      <w:r w:rsidR="00726408">
        <w:rPr>
          <w:rFonts w:ascii="Bookman Old Style" w:hAnsi="Bookman Old Style"/>
          <w:sz w:val="24"/>
          <w:szCs w:val="24"/>
        </w:rPr>
        <w:t>:</w:t>
      </w:r>
    </w:p>
    <w:p w:rsidR="00720DBF" w:rsidRPr="00726408" w:rsidRDefault="00720DBF" w:rsidP="00726408">
      <w:pPr>
        <w:pStyle w:val="Akapitzlis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 xml:space="preserve">kształtowanie umiejętności komunikowania się z dziećmi i dorosłymi, wyrażania swoich oczekiwań społecznych wobec innych osób, grupy  </w:t>
      </w:r>
    </w:p>
    <w:p w:rsidR="00720DBF" w:rsidRPr="00726408" w:rsidRDefault="00720DBF" w:rsidP="00726408">
      <w:pPr>
        <w:pStyle w:val="Akapitzlist"/>
        <w:numPr>
          <w:ilvl w:val="0"/>
          <w:numId w:val="7"/>
        </w:num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kształtowanie umiejętności społecznych – posługiwanie się imieniem i nazwiskiem, nazwą miejscowości zamieszkania, nazwą kraju (elementy składowe adresu)</w:t>
      </w:r>
    </w:p>
    <w:p w:rsidR="00720DBF" w:rsidRPr="00726408" w:rsidRDefault="00720DBF" w:rsidP="00726408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kształtowanie przynależności i tożsamości narodowej (jestem Polakiem, mieszkam w Polsce)</w:t>
      </w:r>
    </w:p>
    <w:p w:rsidR="00720DBF" w:rsidRPr="00726408" w:rsidRDefault="00720DBF" w:rsidP="00726408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doskonalenie umiejętności stosowania zwrotów grzecznościowych wobec kolegów, koleżanek i dorosłych w różnych sytuacjach</w:t>
      </w:r>
    </w:p>
    <w:p w:rsidR="00720DBF" w:rsidRPr="00726408" w:rsidRDefault="00720DBF" w:rsidP="00726408">
      <w:pPr>
        <w:pStyle w:val="Akapitzlist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lastRenderedPageBreak/>
        <w:t>wdrażanie do oceny własnego zachowania w kontekście podjętych czynności i zadań oraz przyjętych norm grupowych; przyjmowanie, tworzenie i respektowanie zasad i reguł w zabawach grupowych</w:t>
      </w:r>
    </w:p>
    <w:p w:rsidR="00720DBF" w:rsidRPr="00726408" w:rsidRDefault="00720DBF" w:rsidP="00726408">
      <w:pPr>
        <w:numPr>
          <w:ilvl w:val="0"/>
          <w:numId w:val="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budowanie pozytywnych relacji rówieśniczych w zabawie i podczas pracy w grupach</w:t>
      </w:r>
    </w:p>
    <w:p w:rsidR="00720DBF" w:rsidRDefault="00720DBF" w:rsidP="00726408">
      <w:pPr>
        <w:pStyle w:val="Akapitzlist"/>
        <w:numPr>
          <w:ilvl w:val="0"/>
          <w:numId w:val="8"/>
        </w:num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 xml:space="preserve">wdrażanie do przestrzegania ustalonych zasad podczas zabawy  </w:t>
      </w:r>
    </w:p>
    <w:p w:rsidR="00726408" w:rsidRPr="00726408" w:rsidRDefault="00726408" w:rsidP="00726408">
      <w:pPr>
        <w:pStyle w:val="Akapitzlist"/>
        <w:rPr>
          <w:rFonts w:ascii="Bookman Old Style" w:hAnsi="Bookman Old Style"/>
          <w:sz w:val="24"/>
          <w:szCs w:val="24"/>
        </w:rPr>
      </w:pPr>
    </w:p>
    <w:p w:rsidR="00720DBF" w:rsidRPr="00726408" w:rsidRDefault="00720DBF" w:rsidP="00720DBF">
      <w:p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Obszar poznawczy</w:t>
      </w:r>
      <w:r w:rsidR="00726408">
        <w:rPr>
          <w:rFonts w:ascii="Bookman Old Style" w:hAnsi="Bookman Old Style"/>
          <w:sz w:val="24"/>
          <w:szCs w:val="24"/>
        </w:rPr>
        <w:t>: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rozwijanie umiejętności wypowiadania się pełnym zdaniem na dany temat (na temat własnego miejsca zamieszkania, drogi, jaką dziecko pokonuje z domu do przedszkola i z przedszkola do domu)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 xml:space="preserve">kształtowanie umiejętności syntezy i analizy wzrokowo-słuchowej </w:t>
      </w:r>
    </w:p>
    <w:p w:rsidR="00720DBF" w:rsidRPr="00726408" w:rsidRDefault="00720DBF" w:rsidP="00635033">
      <w:pPr>
        <w:pStyle w:val="Akapitzlist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usprawnianie funkcji słuchowej i wzrokowej (rozpoznawanie liter „t”, „T” wśród innych liter, rozróżnianie głoski „t” w nagłosie i wygłosie)</w:t>
      </w:r>
    </w:p>
    <w:p w:rsidR="00720DBF" w:rsidRPr="00726408" w:rsidRDefault="00720DBF" w:rsidP="00635033">
      <w:pPr>
        <w:pStyle w:val="Akapitzlist"/>
        <w:numPr>
          <w:ilvl w:val="0"/>
          <w:numId w:val="9"/>
        </w:numPr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 xml:space="preserve">kształtowanie umiejętności globalnego rozpoznawania napisów 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rozwijanie myślenia przyczynowo-skutkowego (podróżowanie różnymi środkami lokomocji, różnymi trasami, do różnych miejsc)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kształtowanie orientacji przestrzennej – określanie położenia przedmiotów względem własnej osoby (stosowanie zwrotów: „przede mną”, „za mną”, „obok mnie”, „z prawej strony”, „z lewej strony”, „blisko”, „bliżej”, „daleko”, „dalej”)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kształtowanie umiejętności posługiwania się pojęciami matematycznymi („mały”, „mniejszy”, „mniej”, „duży”, „większy”, „dużo”, „tyle samo”, „o tyle więcej”, „o tyle mniej”)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 xml:space="preserve">rozwijanie naturalnej kreatywności dziecka w różnych formach aktywności 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doskonalenie umiejętności przeliczania przedmiotów</w:t>
      </w:r>
    </w:p>
    <w:p w:rsidR="00720DBF" w:rsidRPr="00726408" w:rsidRDefault="00720DBF" w:rsidP="00635033">
      <w:pPr>
        <w:numPr>
          <w:ilvl w:val="0"/>
          <w:numId w:val="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726408">
        <w:rPr>
          <w:rFonts w:ascii="Bookman Old Style" w:hAnsi="Bookman Old Style"/>
          <w:sz w:val="24"/>
          <w:szCs w:val="24"/>
        </w:rPr>
        <w:t>rozwijanie sprawności grafomotorycznej</w:t>
      </w:r>
    </w:p>
    <w:p w:rsidR="00720DBF" w:rsidRPr="00726408" w:rsidRDefault="00720DBF" w:rsidP="00720DBF">
      <w:pPr>
        <w:ind w:left="360"/>
        <w:contextualSpacing/>
        <w:rPr>
          <w:rFonts w:ascii="Bookman Old Style" w:hAnsi="Bookman Old Style"/>
          <w:sz w:val="24"/>
          <w:szCs w:val="24"/>
        </w:rPr>
      </w:pPr>
    </w:p>
    <w:p w:rsidR="00720DBF" w:rsidRDefault="00720DBF" w:rsidP="00720DBF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Tydzień 2: Moja ojczyzna –</w:t>
      </w:r>
      <w:r w:rsidR="00C021B6">
        <w:rPr>
          <w:rFonts w:ascii="Bookman Old Style" w:hAnsi="Bookman Old Style"/>
          <w:sz w:val="24"/>
          <w:szCs w:val="24"/>
          <w:u w:val="single"/>
        </w:rPr>
        <w:t xml:space="preserve"> Polska.</w:t>
      </w:r>
    </w:p>
    <w:p w:rsidR="00720DBF" w:rsidRPr="00635033" w:rsidRDefault="00720DBF" w:rsidP="00720DBF">
      <w:pPr>
        <w:rPr>
          <w:rFonts w:ascii="Bookman Old Style" w:hAnsi="Bookman Old Style"/>
          <w:bCs/>
        </w:rPr>
      </w:pPr>
      <w:r w:rsidRPr="00635033">
        <w:rPr>
          <w:rFonts w:ascii="Bookman Old Style" w:hAnsi="Bookman Old Style"/>
          <w:bCs/>
          <w:sz w:val="24"/>
        </w:rPr>
        <w:t>Cele ogólne</w:t>
      </w:r>
    </w:p>
    <w:p w:rsidR="00720DBF" w:rsidRPr="00635033" w:rsidRDefault="00720DBF" w:rsidP="00720DBF">
      <w:pPr>
        <w:rPr>
          <w:rFonts w:ascii="Bookman Old Style" w:hAnsi="Bookman Old Style"/>
          <w:bCs/>
          <w:sz w:val="24"/>
          <w:szCs w:val="24"/>
        </w:rPr>
      </w:pPr>
      <w:r w:rsidRPr="00635033">
        <w:rPr>
          <w:rFonts w:ascii="Bookman Old Style" w:hAnsi="Bookman Old Style"/>
          <w:bCs/>
          <w:sz w:val="24"/>
          <w:szCs w:val="24"/>
        </w:rPr>
        <w:t>Obszar fizyczny</w:t>
      </w:r>
      <w:r w:rsidR="000133F7">
        <w:rPr>
          <w:rFonts w:ascii="Bookman Old Style" w:hAnsi="Bookman Old Style"/>
          <w:bCs/>
          <w:sz w:val="24"/>
          <w:szCs w:val="24"/>
        </w:rPr>
        <w:t>:</w:t>
      </w:r>
    </w:p>
    <w:p w:rsidR="00720DBF" w:rsidRPr="00635033" w:rsidRDefault="00720DBF" w:rsidP="000133F7">
      <w:pPr>
        <w:numPr>
          <w:ilvl w:val="0"/>
          <w:numId w:val="10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aktywne uczestnictwo w zabawach ruchowych, rytmicznych, muzycznych i naśladowczych</w:t>
      </w:r>
    </w:p>
    <w:p w:rsidR="00720DBF" w:rsidRPr="00635033" w:rsidRDefault="00720DBF" w:rsidP="000133F7">
      <w:pPr>
        <w:numPr>
          <w:ilvl w:val="0"/>
          <w:numId w:val="10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rozwijanie koordynacji wzrokowo-ruchowej</w:t>
      </w:r>
    </w:p>
    <w:p w:rsidR="00720DBF" w:rsidRPr="00635033" w:rsidRDefault="00720DBF" w:rsidP="000133F7">
      <w:pPr>
        <w:numPr>
          <w:ilvl w:val="0"/>
          <w:numId w:val="10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lastRenderedPageBreak/>
        <w:t>aktywne uczestnictwo w ćwiczeniach porannych</w:t>
      </w:r>
    </w:p>
    <w:p w:rsidR="00720DBF" w:rsidRPr="00635033" w:rsidRDefault="00720DBF" w:rsidP="000133F7">
      <w:pPr>
        <w:numPr>
          <w:ilvl w:val="0"/>
          <w:numId w:val="10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wdrażanie do podejmowania prób prowadzenia ćwiczeń porannych (proponowania kolejnych ćwiczeń)</w:t>
      </w:r>
    </w:p>
    <w:p w:rsidR="00720DBF" w:rsidRDefault="00720DBF" w:rsidP="000133F7">
      <w:pPr>
        <w:numPr>
          <w:ilvl w:val="0"/>
          <w:numId w:val="10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właściwego napięcia mięśniowego (tonus mięśniowy) podczas czynności związanych z pisaniem i wycinaniem</w:t>
      </w:r>
    </w:p>
    <w:p w:rsidR="000133F7" w:rsidRPr="00635033" w:rsidRDefault="000133F7" w:rsidP="000133F7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720DBF" w:rsidRPr="000133F7" w:rsidRDefault="00720DBF" w:rsidP="00720DBF">
      <w:pPr>
        <w:rPr>
          <w:rFonts w:ascii="Bookman Old Style" w:hAnsi="Bookman Old Style"/>
          <w:bCs/>
          <w:sz w:val="24"/>
          <w:szCs w:val="24"/>
        </w:rPr>
      </w:pPr>
      <w:r w:rsidRPr="000133F7">
        <w:rPr>
          <w:rFonts w:ascii="Bookman Old Style" w:hAnsi="Bookman Old Style"/>
          <w:bCs/>
          <w:sz w:val="24"/>
          <w:szCs w:val="24"/>
        </w:rPr>
        <w:t>Obszar emocjonalny</w:t>
      </w:r>
      <w:r w:rsidR="000133F7">
        <w:rPr>
          <w:rFonts w:ascii="Bookman Old Style" w:hAnsi="Bookman Old Style"/>
          <w:bCs/>
          <w:sz w:val="24"/>
          <w:szCs w:val="24"/>
        </w:rPr>
        <w:t>:</w:t>
      </w:r>
    </w:p>
    <w:p w:rsidR="00720DBF" w:rsidRPr="00635033" w:rsidRDefault="00720DBF" w:rsidP="000133F7">
      <w:pPr>
        <w:numPr>
          <w:ilvl w:val="0"/>
          <w:numId w:val="1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doskonalenie umiejętności rozpoznawania, nazywania oraz rozumienia emocji i uczuć własnych i innych ludzi</w:t>
      </w:r>
    </w:p>
    <w:p w:rsidR="00720DBF" w:rsidRPr="00635033" w:rsidRDefault="00720DBF" w:rsidP="000133F7">
      <w:pPr>
        <w:numPr>
          <w:ilvl w:val="0"/>
          <w:numId w:val="1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umiejętności panowania nad emocjami</w:t>
      </w:r>
    </w:p>
    <w:p w:rsidR="00720DBF" w:rsidRDefault="00720DBF" w:rsidP="000133F7">
      <w:pPr>
        <w:numPr>
          <w:ilvl w:val="0"/>
          <w:numId w:val="1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wdrażanie do wyrażania własnych uczuć i emocji w społecznie akceptowany sposób</w:t>
      </w:r>
    </w:p>
    <w:p w:rsidR="000133F7" w:rsidRPr="00635033" w:rsidRDefault="000133F7" w:rsidP="000133F7">
      <w:pPr>
        <w:spacing w:after="0" w:line="240" w:lineRule="auto"/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720DBF" w:rsidRPr="000133F7" w:rsidRDefault="00720DBF" w:rsidP="00720DBF">
      <w:pPr>
        <w:rPr>
          <w:rFonts w:ascii="Bookman Old Style" w:hAnsi="Bookman Old Style"/>
          <w:bCs/>
          <w:sz w:val="24"/>
          <w:szCs w:val="24"/>
        </w:rPr>
      </w:pPr>
      <w:r w:rsidRPr="000133F7">
        <w:rPr>
          <w:rFonts w:ascii="Bookman Old Style" w:hAnsi="Bookman Old Style"/>
          <w:bCs/>
          <w:sz w:val="24"/>
          <w:szCs w:val="24"/>
        </w:rPr>
        <w:t>Obszar społeczny</w:t>
      </w:r>
      <w:r w:rsidR="000133F7">
        <w:rPr>
          <w:rFonts w:ascii="Bookman Old Style" w:hAnsi="Bookman Old Style"/>
          <w:bCs/>
          <w:sz w:val="24"/>
          <w:szCs w:val="24"/>
        </w:rPr>
        <w:t>:</w:t>
      </w:r>
    </w:p>
    <w:p w:rsidR="00720DBF" w:rsidRPr="00635033" w:rsidRDefault="00720DBF" w:rsidP="000133F7">
      <w:pPr>
        <w:numPr>
          <w:ilvl w:val="0"/>
          <w:numId w:val="1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wdrażanie do respektowania praw i obowiązków swoich i innych osób, w tym praw i obowiązków wynikających z przynależności do społeczności lokalnej</w:t>
      </w:r>
    </w:p>
    <w:p w:rsidR="00720DBF" w:rsidRPr="00635033" w:rsidRDefault="00720DBF" w:rsidP="000133F7">
      <w:pPr>
        <w:numPr>
          <w:ilvl w:val="0"/>
          <w:numId w:val="1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tożsamości narodowej poprzez ukazanie największych miast Polski, sylwetek sławnych Polaków, piękna przyrody, różnorodnych smaków kuchni regionalnych</w:t>
      </w:r>
    </w:p>
    <w:p w:rsidR="00720DBF" w:rsidRPr="00635033" w:rsidRDefault="00720DBF" w:rsidP="000133F7">
      <w:pPr>
        <w:numPr>
          <w:ilvl w:val="0"/>
          <w:numId w:val="1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przynależności do społeczności lokalnej (mała ojczyzna)</w:t>
      </w:r>
    </w:p>
    <w:p w:rsidR="00720DBF" w:rsidRDefault="00720DBF" w:rsidP="000133F7">
      <w:pPr>
        <w:numPr>
          <w:ilvl w:val="0"/>
          <w:numId w:val="1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postawy otwartości na potrzeby drugiego człowieka, w tym rozwijanie cech, z których słyną Polacy (uczynność, gościnność, wspólne biesiadowanie, wspólne śpiewanie)</w:t>
      </w:r>
    </w:p>
    <w:p w:rsidR="000133F7" w:rsidRPr="00635033" w:rsidRDefault="000133F7" w:rsidP="000133F7">
      <w:pPr>
        <w:spacing w:after="0" w:line="240" w:lineRule="auto"/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720DBF" w:rsidRPr="000133F7" w:rsidRDefault="00720DBF" w:rsidP="00720DBF">
      <w:pPr>
        <w:rPr>
          <w:rFonts w:ascii="Bookman Old Style" w:hAnsi="Bookman Old Style"/>
          <w:sz w:val="24"/>
          <w:szCs w:val="24"/>
        </w:rPr>
      </w:pPr>
      <w:r w:rsidRPr="000133F7">
        <w:rPr>
          <w:rFonts w:ascii="Bookman Old Style" w:hAnsi="Bookman Old Style"/>
          <w:bCs/>
          <w:sz w:val="24"/>
          <w:szCs w:val="24"/>
        </w:rPr>
        <w:t>Obszar poznawczy</w:t>
      </w:r>
      <w:r w:rsidR="000133F7">
        <w:rPr>
          <w:rFonts w:ascii="Bookman Old Style" w:hAnsi="Bookman Old Style"/>
          <w:sz w:val="24"/>
          <w:szCs w:val="24"/>
        </w:rPr>
        <w:t>:</w:t>
      </w:r>
    </w:p>
    <w:p w:rsidR="00720DBF" w:rsidRPr="00635033" w:rsidRDefault="00720DBF" w:rsidP="000133F7">
      <w:pPr>
        <w:numPr>
          <w:ilvl w:val="0"/>
          <w:numId w:val="1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rozwijanie umiejętności wypowiadania się na dany temat (mała i wielka ojczyzna, podróżowanie, środki lokomocji)</w:t>
      </w:r>
    </w:p>
    <w:p w:rsidR="00720DBF" w:rsidRPr="00635033" w:rsidRDefault="00720DBF" w:rsidP="000133F7">
      <w:pPr>
        <w:pStyle w:val="Akapitzlist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umiejętności zadawania pytań i odpowiadania na nie</w:t>
      </w:r>
    </w:p>
    <w:p w:rsidR="00720DBF" w:rsidRPr="00635033" w:rsidRDefault="00720DBF" w:rsidP="000133F7">
      <w:pPr>
        <w:numPr>
          <w:ilvl w:val="0"/>
          <w:numId w:val="1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kształcenie umiejętności syntezy i analizy wzrokowo-słuchowej </w:t>
      </w:r>
    </w:p>
    <w:p w:rsidR="00720DBF" w:rsidRPr="00635033" w:rsidRDefault="00720DBF" w:rsidP="000133F7">
      <w:pPr>
        <w:numPr>
          <w:ilvl w:val="0"/>
          <w:numId w:val="1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poznanie obrazu graficznego głoski „l” – litery „L”, „l”</w:t>
      </w:r>
    </w:p>
    <w:p w:rsidR="00720DBF" w:rsidRPr="00635033" w:rsidRDefault="00720DBF" w:rsidP="000133F7">
      <w:pPr>
        <w:pStyle w:val="Akapitzlist"/>
        <w:numPr>
          <w:ilvl w:val="0"/>
          <w:numId w:val="13"/>
        </w:numPr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kształtowanie umiejętności globalnego rozpoznawania napisów </w:t>
      </w:r>
    </w:p>
    <w:p w:rsidR="00720DBF" w:rsidRPr="00635033" w:rsidRDefault="00720DBF" w:rsidP="000133F7">
      <w:pPr>
        <w:numPr>
          <w:ilvl w:val="0"/>
          <w:numId w:val="13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rozwijanie myślenia przyczynowo-skutkowego (podróżowanie różnymi środkami lokomocji, różnymi trasami, do różnych miejsc)</w:t>
      </w:r>
    </w:p>
    <w:p w:rsidR="00720DBF" w:rsidRPr="00635033" w:rsidRDefault="00720DBF" w:rsidP="000133F7">
      <w:pPr>
        <w:numPr>
          <w:ilvl w:val="0"/>
          <w:numId w:val="14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lastRenderedPageBreak/>
        <w:t>kształtowanie orientacji przestrzennej – określanie położenia przedmiotów względem własnej osoby (stosowanie zwrotów: „przede mną”, „za mną”, „obok mnie”, „z prawej strony”, „z lewej strony”, „blisko”, „bliżej”, „daleko”, „dalej”)</w:t>
      </w:r>
    </w:p>
    <w:p w:rsidR="00720DBF" w:rsidRPr="00635033" w:rsidRDefault="00720DBF" w:rsidP="000133F7">
      <w:pPr>
        <w:numPr>
          <w:ilvl w:val="0"/>
          <w:numId w:val="14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klasyfikowanie przedmiotów zgodnie z podanym kryterium (jednym, np. kształt, kolor, wielkość lub dwoma łącznie)</w:t>
      </w:r>
    </w:p>
    <w:p w:rsidR="00720DBF" w:rsidRPr="00635033" w:rsidRDefault="00720DBF" w:rsidP="000133F7">
      <w:pPr>
        <w:numPr>
          <w:ilvl w:val="0"/>
          <w:numId w:val="14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przeliczanie w zakresie „5”</w:t>
      </w:r>
    </w:p>
    <w:p w:rsidR="00720DBF" w:rsidRPr="00635033" w:rsidRDefault="00720DBF" w:rsidP="000133F7">
      <w:pPr>
        <w:numPr>
          <w:ilvl w:val="0"/>
          <w:numId w:val="14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rozwijanie naturalnej kreatywności dziecka w różnych formach aktywności (słuchanie muzyki, śpiew, taniec, działalność plastyczna)</w:t>
      </w:r>
    </w:p>
    <w:p w:rsidR="00720DBF" w:rsidRPr="00635033" w:rsidRDefault="00720DBF" w:rsidP="00720DBF">
      <w:pPr>
        <w:rPr>
          <w:rFonts w:ascii="Bookman Old Style" w:hAnsi="Bookman Old Style"/>
          <w:sz w:val="24"/>
          <w:szCs w:val="24"/>
          <w:u w:val="single"/>
        </w:rPr>
      </w:pPr>
    </w:p>
    <w:p w:rsidR="00720DBF" w:rsidRPr="00635033" w:rsidRDefault="00513B7C" w:rsidP="00720DBF">
      <w:pPr>
        <w:rPr>
          <w:rFonts w:ascii="Bookman Old Style" w:hAnsi="Bookman Old Style"/>
          <w:sz w:val="24"/>
          <w:szCs w:val="24"/>
          <w:u w:val="single"/>
        </w:rPr>
      </w:pPr>
      <w:r w:rsidRPr="00635033">
        <w:rPr>
          <w:rFonts w:ascii="Bookman Old Style" w:hAnsi="Bookman Old Style"/>
          <w:sz w:val="24"/>
          <w:szCs w:val="24"/>
          <w:u w:val="single"/>
        </w:rPr>
        <w:t>Tydzień 3</w:t>
      </w:r>
      <w:r w:rsidR="00DC4ED5" w:rsidRPr="00635033">
        <w:rPr>
          <w:rFonts w:ascii="Bookman Old Style" w:hAnsi="Bookman Old Style"/>
          <w:sz w:val="24"/>
          <w:szCs w:val="24"/>
          <w:u w:val="single"/>
        </w:rPr>
        <w:t xml:space="preserve">: </w:t>
      </w:r>
      <w:r w:rsidRPr="00635033">
        <w:rPr>
          <w:rFonts w:ascii="Bookman Old Style" w:hAnsi="Bookman Old Style"/>
          <w:sz w:val="24"/>
          <w:szCs w:val="24"/>
          <w:u w:val="single"/>
        </w:rPr>
        <w:t xml:space="preserve">Dawniej i dziś. </w:t>
      </w:r>
    </w:p>
    <w:p w:rsidR="00DC4ED5" w:rsidRPr="000133F7" w:rsidRDefault="00DC4ED5" w:rsidP="00DC4ED5">
      <w:pPr>
        <w:pStyle w:val="Akapitzlist"/>
        <w:ind w:left="0"/>
        <w:rPr>
          <w:rFonts w:ascii="Bookman Old Style" w:hAnsi="Bookman Old Style"/>
          <w:sz w:val="24"/>
          <w:szCs w:val="24"/>
        </w:rPr>
      </w:pPr>
      <w:r w:rsidRPr="000133F7">
        <w:rPr>
          <w:rFonts w:ascii="Bookman Old Style" w:hAnsi="Bookman Old Style"/>
          <w:sz w:val="24"/>
          <w:szCs w:val="24"/>
        </w:rPr>
        <w:t>Cele ogólne</w:t>
      </w:r>
    </w:p>
    <w:p w:rsidR="000133F7" w:rsidRPr="00635033" w:rsidRDefault="000133F7" w:rsidP="00DC4ED5">
      <w:pPr>
        <w:pStyle w:val="Akapitzlist"/>
        <w:ind w:left="0"/>
        <w:rPr>
          <w:rFonts w:ascii="Bookman Old Style" w:hAnsi="Bookman Old Style"/>
          <w:b/>
          <w:sz w:val="24"/>
          <w:szCs w:val="24"/>
        </w:rPr>
      </w:pPr>
    </w:p>
    <w:p w:rsidR="00DC4ED5" w:rsidRDefault="00DC4ED5" w:rsidP="00DC4ED5">
      <w:pPr>
        <w:pStyle w:val="Akapitzlist"/>
        <w:ind w:left="0"/>
        <w:rPr>
          <w:rFonts w:ascii="Bookman Old Style" w:hAnsi="Bookman Old Style"/>
          <w:sz w:val="24"/>
          <w:szCs w:val="24"/>
        </w:rPr>
      </w:pPr>
      <w:r w:rsidRPr="000133F7">
        <w:rPr>
          <w:rFonts w:ascii="Bookman Old Style" w:hAnsi="Bookman Old Style"/>
          <w:sz w:val="24"/>
          <w:szCs w:val="24"/>
        </w:rPr>
        <w:t>Obszar fizyczny</w:t>
      </w:r>
      <w:r w:rsidR="000133F7">
        <w:rPr>
          <w:rFonts w:ascii="Bookman Old Style" w:hAnsi="Bookman Old Style"/>
          <w:sz w:val="24"/>
          <w:szCs w:val="24"/>
        </w:rPr>
        <w:t>:</w:t>
      </w:r>
    </w:p>
    <w:p w:rsidR="000133F7" w:rsidRPr="000133F7" w:rsidRDefault="000133F7" w:rsidP="00DC4ED5">
      <w:pPr>
        <w:pStyle w:val="Akapitzlist"/>
        <w:ind w:left="0"/>
        <w:rPr>
          <w:rFonts w:ascii="Bookman Old Style" w:hAnsi="Bookman Old Style"/>
          <w:sz w:val="24"/>
          <w:szCs w:val="24"/>
        </w:rPr>
      </w:pPr>
    </w:p>
    <w:p w:rsidR="00DC4ED5" w:rsidRPr="00635033" w:rsidRDefault="00DC4ED5" w:rsidP="000133F7">
      <w:pPr>
        <w:numPr>
          <w:ilvl w:val="0"/>
          <w:numId w:val="1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nawyku utrzymywania prawidłowej postawy ciała w różnych sytuacjach</w:t>
      </w:r>
    </w:p>
    <w:p w:rsidR="00DC4ED5" w:rsidRPr="00635033" w:rsidRDefault="00DC4ED5" w:rsidP="000133F7">
      <w:pPr>
        <w:numPr>
          <w:ilvl w:val="0"/>
          <w:numId w:val="1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aktywne uczestnictwo w różnych ćwiczeniach ruchowych z przyborami </w:t>
      </w:r>
    </w:p>
    <w:p w:rsidR="00DC4ED5" w:rsidRDefault="00DC4ED5" w:rsidP="000133F7">
      <w:pPr>
        <w:numPr>
          <w:ilvl w:val="0"/>
          <w:numId w:val="1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rozwijanie sprawności i zwinności ruchowej przez zabawy ruchowe</w:t>
      </w:r>
    </w:p>
    <w:p w:rsidR="000133F7" w:rsidRPr="00635033" w:rsidRDefault="000133F7" w:rsidP="000133F7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DC4ED5" w:rsidRPr="000133F7" w:rsidRDefault="00DC4ED5" w:rsidP="00DC4ED5">
      <w:pPr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0133F7">
        <w:rPr>
          <w:rFonts w:ascii="Bookman Old Style" w:hAnsi="Bookman Old Style"/>
          <w:sz w:val="24"/>
          <w:szCs w:val="24"/>
        </w:rPr>
        <w:t>Obszar emocjonalny</w:t>
      </w:r>
      <w:r w:rsidR="000133F7">
        <w:rPr>
          <w:rFonts w:ascii="Bookman Old Style" w:hAnsi="Bookman Old Style"/>
          <w:sz w:val="24"/>
          <w:szCs w:val="24"/>
        </w:rPr>
        <w:t>:</w:t>
      </w:r>
    </w:p>
    <w:p w:rsidR="00DC4ED5" w:rsidRPr="00635033" w:rsidRDefault="00DC4ED5" w:rsidP="000133F7">
      <w:pPr>
        <w:numPr>
          <w:ilvl w:val="0"/>
          <w:numId w:val="16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doskonalenie umiejętności rozpoznawania, nazywania oraz rozumienia emocji i uczuć własnych i innych ludzi</w:t>
      </w:r>
    </w:p>
    <w:p w:rsidR="00DC4ED5" w:rsidRDefault="00DC4ED5" w:rsidP="000133F7">
      <w:pPr>
        <w:numPr>
          <w:ilvl w:val="0"/>
          <w:numId w:val="16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budowanie pozytywnych relacji rówieśniczych w zabawie i podczas pracy w grupach (umiejętność czekania, w tym czekania na swoją kolej, umiejętność wygrywania i przegrywania)</w:t>
      </w:r>
    </w:p>
    <w:p w:rsidR="000133F7" w:rsidRPr="00635033" w:rsidRDefault="000133F7" w:rsidP="000133F7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DC4ED5" w:rsidRPr="000133F7" w:rsidRDefault="00DC4ED5" w:rsidP="00DC4ED5">
      <w:pPr>
        <w:rPr>
          <w:rFonts w:ascii="Bookman Old Style" w:hAnsi="Bookman Old Style"/>
          <w:sz w:val="24"/>
          <w:szCs w:val="24"/>
        </w:rPr>
      </w:pPr>
      <w:r w:rsidRPr="000133F7">
        <w:rPr>
          <w:rFonts w:ascii="Bookman Old Style" w:hAnsi="Bookman Old Style"/>
          <w:sz w:val="24"/>
          <w:szCs w:val="24"/>
        </w:rPr>
        <w:t>Obszar społeczny</w:t>
      </w:r>
      <w:r w:rsidR="000133F7">
        <w:rPr>
          <w:rFonts w:ascii="Bookman Old Style" w:hAnsi="Bookman Old Style"/>
          <w:sz w:val="24"/>
          <w:szCs w:val="24"/>
        </w:rPr>
        <w:t>:</w:t>
      </w:r>
    </w:p>
    <w:p w:rsidR="00DC4ED5" w:rsidRPr="00635033" w:rsidRDefault="00DC4ED5" w:rsidP="00632B0C">
      <w:pPr>
        <w:numPr>
          <w:ilvl w:val="0"/>
          <w:numId w:val="17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wyrabianie umiejętności współdziałania w zespole, podporządkowania się określonym zasadom </w:t>
      </w:r>
    </w:p>
    <w:p w:rsidR="00DC4ED5" w:rsidRDefault="00DC4ED5" w:rsidP="00632B0C">
      <w:pPr>
        <w:numPr>
          <w:ilvl w:val="0"/>
          <w:numId w:val="17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wdrażanie do komunikowania się z dziećmi i osobami dorosłymi z wykorzystaniem komunikatów werbalnych i pozawerbalnych </w:t>
      </w:r>
    </w:p>
    <w:p w:rsidR="000133F7" w:rsidRPr="00635033" w:rsidRDefault="000133F7" w:rsidP="000133F7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DC4ED5" w:rsidRPr="00632B0C" w:rsidRDefault="00DC4ED5" w:rsidP="00DC4ED5">
      <w:pPr>
        <w:rPr>
          <w:rFonts w:ascii="Bookman Old Style" w:hAnsi="Bookman Old Style"/>
          <w:sz w:val="24"/>
          <w:szCs w:val="24"/>
        </w:rPr>
      </w:pPr>
      <w:r w:rsidRPr="00632B0C">
        <w:rPr>
          <w:rFonts w:ascii="Bookman Old Style" w:hAnsi="Bookman Old Style"/>
          <w:sz w:val="24"/>
          <w:szCs w:val="24"/>
        </w:rPr>
        <w:lastRenderedPageBreak/>
        <w:t>Obszar poznawczy</w:t>
      </w:r>
      <w:r w:rsidR="00632B0C">
        <w:rPr>
          <w:rFonts w:ascii="Bookman Old Style" w:hAnsi="Bookman Old Style"/>
          <w:sz w:val="24"/>
          <w:szCs w:val="24"/>
        </w:rPr>
        <w:t>: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wspomaganie rozwoju mowy oraz umiejętności komunikacyjnych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rozbudzanie zainteresowania światem liter, wyszukiwanie wyrazów rozpoczynających się wskazaną literą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rozwijanie umiejętności wypowiadania się na dany temat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poznanie obrazu graficznego głoski „u” – litery „U”, „u”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wspomaganie myślenia operacyjnego – kształtowanie pojęcia liczby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zapoznanie z graficznym zapisem liczby „6”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wdrażanie do posługiwania się liczebnikami głównymi i porządkowymi w zakresie 1–6 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świadomości własnego ciała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umiejętności wyznaczania kierunków w przestrzeni od własnego ciała</w:t>
      </w:r>
    </w:p>
    <w:p w:rsidR="00DC4ED5" w:rsidRPr="00635033" w:rsidRDefault="00DC4ED5" w:rsidP="00632B0C">
      <w:pPr>
        <w:numPr>
          <w:ilvl w:val="0"/>
          <w:numId w:val="18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wdrażanie do poprawnego posługiwania się poznanymi pojęciami: „prawa”, „lewa”, „z tyłu”, „z przodu”, „obok”, „między” </w:t>
      </w:r>
    </w:p>
    <w:p w:rsidR="006E00D8" w:rsidRPr="00635033" w:rsidRDefault="006E00D8" w:rsidP="00DC4ED5">
      <w:pPr>
        <w:autoSpaceDN w:val="0"/>
        <w:textAlignment w:val="baseline"/>
        <w:rPr>
          <w:rFonts w:ascii="Bookman Old Style" w:hAnsi="Bookman Old Style"/>
          <w:b/>
          <w:bCs/>
          <w:kern w:val="3"/>
          <w:sz w:val="24"/>
          <w:szCs w:val="24"/>
          <w:lang w:eastAsia="zh-CN"/>
        </w:rPr>
      </w:pPr>
    </w:p>
    <w:p w:rsidR="006E00D8" w:rsidRPr="00635033" w:rsidRDefault="006E00D8" w:rsidP="006E00D8">
      <w:pPr>
        <w:rPr>
          <w:rFonts w:ascii="Bookman Old Style" w:hAnsi="Bookman Old Style"/>
          <w:sz w:val="24"/>
          <w:szCs w:val="24"/>
          <w:u w:val="single"/>
        </w:rPr>
      </w:pPr>
      <w:r w:rsidRPr="00635033">
        <w:rPr>
          <w:rFonts w:ascii="Bookman Old Style" w:hAnsi="Bookman Old Style"/>
          <w:sz w:val="24"/>
          <w:szCs w:val="24"/>
          <w:u w:val="single"/>
        </w:rPr>
        <w:t xml:space="preserve">Tydzień 4: </w:t>
      </w:r>
      <w:r w:rsidR="00100D51">
        <w:rPr>
          <w:rFonts w:ascii="Bookman Old Style" w:hAnsi="Bookman Old Style"/>
          <w:sz w:val="24"/>
          <w:szCs w:val="24"/>
          <w:u w:val="single"/>
        </w:rPr>
        <w:t xml:space="preserve">Podróżujemy w dawne czasy. </w:t>
      </w:r>
    </w:p>
    <w:p w:rsidR="000D7E0A" w:rsidRDefault="006E00D8" w:rsidP="006E00D8">
      <w:pPr>
        <w:rPr>
          <w:rFonts w:ascii="Bookman Old Style" w:hAnsi="Bookman Old Style"/>
          <w:bCs/>
          <w:sz w:val="24"/>
          <w:szCs w:val="24"/>
        </w:rPr>
      </w:pPr>
      <w:r w:rsidRPr="00632B0C">
        <w:rPr>
          <w:rFonts w:ascii="Bookman Old Style" w:hAnsi="Bookman Old Style"/>
          <w:bCs/>
          <w:sz w:val="24"/>
          <w:szCs w:val="24"/>
        </w:rPr>
        <w:t>Cele ogólne</w:t>
      </w:r>
    </w:p>
    <w:p w:rsidR="006E00D8" w:rsidRPr="00632B0C" w:rsidRDefault="006E00D8" w:rsidP="006E00D8">
      <w:pPr>
        <w:rPr>
          <w:rFonts w:ascii="Bookman Old Style" w:hAnsi="Bookman Old Style"/>
          <w:bCs/>
          <w:sz w:val="24"/>
          <w:szCs w:val="24"/>
        </w:rPr>
      </w:pPr>
      <w:r w:rsidRPr="00632B0C">
        <w:rPr>
          <w:rFonts w:ascii="Bookman Old Style" w:hAnsi="Bookman Old Style"/>
          <w:sz w:val="24"/>
          <w:szCs w:val="24"/>
        </w:rPr>
        <w:br/>
        <w:t>Obszar fizyczny</w:t>
      </w:r>
      <w:r w:rsidR="00632B0C">
        <w:rPr>
          <w:rFonts w:ascii="Bookman Old Style" w:hAnsi="Bookman Old Style"/>
          <w:sz w:val="24"/>
          <w:szCs w:val="24"/>
        </w:rPr>
        <w:t>:</w:t>
      </w:r>
    </w:p>
    <w:p w:rsidR="006E00D8" w:rsidRPr="00635033" w:rsidRDefault="006E00D8" w:rsidP="00632B0C">
      <w:pPr>
        <w:numPr>
          <w:ilvl w:val="0"/>
          <w:numId w:val="1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zręczności, zwinności, równowagi, orientacji oraz koordynacji wzrokowo-ruchowej podczas ćwiczeń gimnastycznych i zabaw ruchowych</w:t>
      </w:r>
    </w:p>
    <w:p w:rsidR="006E00D8" w:rsidRDefault="006E00D8" w:rsidP="00632B0C">
      <w:pPr>
        <w:numPr>
          <w:ilvl w:val="0"/>
          <w:numId w:val="19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aktywne uczestnictwo w zabawach ruchowych, w tym rytmicznych, muzycznych, naśladowczych, z przyborami lub bez</w:t>
      </w:r>
    </w:p>
    <w:p w:rsidR="00632B0C" w:rsidRPr="00635033" w:rsidRDefault="00632B0C" w:rsidP="00632B0C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6E00D8" w:rsidRPr="00632B0C" w:rsidRDefault="006E00D8" w:rsidP="006E00D8">
      <w:pPr>
        <w:rPr>
          <w:rFonts w:ascii="Bookman Old Style" w:hAnsi="Bookman Old Style"/>
          <w:sz w:val="24"/>
          <w:szCs w:val="24"/>
        </w:rPr>
      </w:pPr>
      <w:r w:rsidRPr="00632B0C">
        <w:rPr>
          <w:rFonts w:ascii="Bookman Old Style" w:hAnsi="Bookman Old Style"/>
          <w:sz w:val="24"/>
          <w:szCs w:val="24"/>
        </w:rPr>
        <w:t>Obszar emocjonalny</w:t>
      </w:r>
      <w:r w:rsidR="00632B0C">
        <w:rPr>
          <w:rFonts w:ascii="Bookman Old Style" w:hAnsi="Bookman Old Style"/>
          <w:sz w:val="24"/>
          <w:szCs w:val="24"/>
        </w:rPr>
        <w:t>:</w:t>
      </w:r>
    </w:p>
    <w:p w:rsidR="006E00D8" w:rsidRPr="00635033" w:rsidRDefault="006E00D8" w:rsidP="00632B0C">
      <w:pPr>
        <w:numPr>
          <w:ilvl w:val="0"/>
          <w:numId w:val="20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doskonalenie rozpoznawania i nazywania podstawowych uczuć i emocji </w:t>
      </w:r>
    </w:p>
    <w:p w:rsidR="006E00D8" w:rsidRDefault="006E00D8" w:rsidP="00632B0C">
      <w:pPr>
        <w:numPr>
          <w:ilvl w:val="0"/>
          <w:numId w:val="20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uczuć patriotycznych</w:t>
      </w:r>
    </w:p>
    <w:p w:rsidR="00632B0C" w:rsidRPr="00635033" w:rsidRDefault="00632B0C" w:rsidP="00632B0C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6E00D8" w:rsidRPr="00632B0C" w:rsidRDefault="006E00D8" w:rsidP="006E00D8">
      <w:pPr>
        <w:rPr>
          <w:rFonts w:ascii="Bookman Old Style" w:hAnsi="Bookman Old Style"/>
          <w:sz w:val="24"/>
          <w:szCs w:val="24"/>
        </w:rPr>
      </w:pPr>
      <w:r w:rsidRPr="00632B0C">
        <w:rPr>
          <w:rFonts w:ascii="Bookman Old Style" w:hAnsi="Bookman Old Style"/>
          <w:sz w:val="24"/>
          <w:szCs w:val="24"/>
        </w:rPr>
        <w:lastRenderedPageBreak/>
        <w:t>Obszar społeczny</w:t>
      </w:r>
      <w:r w:rsidR="00632B0C">
        <w:rPr>
          <w:rFonts w:ascii="Bookman Old Style" w:hAnsi="Bookman Old Style"/>
          <w:sz w:val="24"/>
          <w:szCs w:val="24"/>
        </w:rPr>
        <w:t>:</w:t>
      </w:r>
    </w:p>
    <w:p w:rsidR="006E00D8" w:rsidRPr="00635033" w:rsidRDefault="006E00D8" w:rsidP="00632B0C">
      <w:pPr>
        <w:numPr>
          <w:ilvl w:val="0"/>
          <w:numId w:val="2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wdrażanie do przestrzegania ustalonych reguł</w:t>
      </w:r>
    </w:p>
    <w:p w:rsidR="006E00D8" w:rsidRDefault="006E00D8" w:rsidP="00632B0C">
      <w:pPr>
        <w:numPr>
          <w:ilvl w:val="0"/>
          <w:numId w:val="21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rozwijanie umiejętności oceniania swojego zachowania </w:t>
      </w:r>
    </w:p>
    <w:p w:rsidR="00632B0C" w:rsidRPr="00635033" w:rsidRDefault="00632B0C" w:rsidP="00632B0C">
      <w:pPr>
        <w:spacing w:after="0" w:line="240" w:lineRule="auto"/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6E00D8" w:rsidRPr="00632B0C" w:rsidRDefault="006E00D8" w:rsidP="006E00D8">
      <w:pPr>
        <w:rPr>
          <w:rFonts w:ascii="Bookman Old Style" w:hAnsi="Bookman Old Style"/>
          <w:sz w:val="24"/>
          <w:szCs w:val="24"/>
        </w:rPr>
      </w:pPr>
      <w:r w:rsidRPr="00632B0C">
        <w:rPr>
          <w:rFonts w:ascii="Bookman Old Style" w:hAnsi="Bookman Old Style"/>
          <w:sz w:val="24"/>
          <w:szCs w:val="24"/>
        </w:rPr>
        <w:t>Obszar poznawczy</w:t>
      </w:r>
      <w:r w:rsidR="00632B0C">
        <w:rPr>
          <w:rFonts w:ascii="Bookman Old Style" w:hAnsi="Bookman Old Style"/>
          <w:sz w:val="24"/>
          <w:szCs w:val="24"/>
        </w:rPr>
        <w:t>: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kształtowanie umiejętności wypowiadania się na dany temat pełnymi zdaniami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kształtowanie umiejętności syntezy i analizy wzrokowo-słuchowej 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poznanie obrazu graficznego głoski „k” – litery „K”, „k”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doskonalenie analizy sylabowej wyrazów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rozwijanie umiejętności rozpoznawania liter i czytania sylab i prostych wyrazów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wdrażanie do uważnego słuchania tekstu literackiego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wspomaganie myślenia operacyjnego – kształtowanie pojęcia liczby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>zapoznanie z graficznym zapisem liczby „7”</w:t>
      </w:r>
    </w:p>
    <w:p w:rsidR="006E00D8" w:rsidRPr="00635033" w:rsidRDefault="006E00D8" w:rsidP="00632B0C">
      <w:pPr>
        <w:numPr>
          <w:ilvl w:val="0"/>
          <w:numId w:val="22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635033">
        <w:rPr>
          <w:rFonts w:ascii="Bookman Old Style" w:hAnsi="Bookman Old Style"/>
          <w:sz w:val="24"/>
          <w:szCs w:val="24"/>
        </w:rPr>
        <w:t xml:space="preserve">wdrażanie do posługiwania się liczebnikami głównymi i porządkowymi w zakresie 1–7 </w:t>
      </w:r>
    </w:p>
    <w:p w:rsidR="006E00D8" w:rsidRPr="00635033" w:rsidRDefault="006E00D8" w:rsidP="006E00D8">
      <w:pPr>
        <w:ind w:left="765"/>
        <w:contextualSpacing/>
        <w:rPr>
          <w:rFonts w:ascii="Bookman Old Style" w:hAnsi="Bookman Old Style"/>
          <w:sz w:val="24"/>
          <w:szCs w:val="24"/>
        </w:rPr>
      </w:pPr>
    </w:p>
    <w:p w:rsidR="006E00D8" w:rsidRPr="00635033" w:rsidRDefault="006E00D8" w:rsidP="006E00D8">
      <w:pPr>
        <w:rPr>
          <w:rFonts w:ascii="Bookman Old Style" w:hAnsi="Bookman Old Style"/>
          <w:sz w:val="24"/>
          <w:szCs w:val="24"/>
          <w:u w:val="single"/>
        </w:rPr>
      </w:pPr>
      <w:r w:rsidRPr="00635033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6E00D8" w:rsidRPr="00635033" w:rsidRDefault="006E00D8" w:rsidP="00DC4ED5">
      <w:pPr>
        <w:autoSpaceDN w:val="0"/>
        <w:textAlignment w:val="baseline"/>
        <w:rPr>
          <w:rFonts w:ascii="Bookman Old Style" w:hAnsi="Bookman Old Style"/>
          <w:b/>
          <w:bCs/>
          <w:kern w:val="3"/>
          <w:sz w:val="24"/>
          <w:szCs w:val="24"/>
          <w:lang w:eastAsia="zh-CN"/>
        </w:rPr>
      </w:pPr>
    </w:p>
    <w:p w:rsidR="00DC4ED5" w:rsidRPr="00635033" w:rsidRDefault="00DC4ED5" w:rsidP="00720DBF">
      <w:pPr>
        <w:rPr>
          <w:rFonts w:ascii="Bookman Old Style" w:hAnsi="Bookman Old Style"/>
          <w:sz w:val="24"/>
          <w:szCs w:val="24"/>
          <w:u w:val="single"/>
        </w:rPr>
      </w:pPr>
    </w:p>
    <w:p w:rsidR="007F2C9E" w:rsidRPr="00635033" w:rsidRDefault="007F2C9E">
      <w:pPr>
        <w:rPr>
          <w:rFonts w:ascii="Bookman Old Style" w:hAnsi="Bookman Old Style"/>
          <w:sz w:val="24"/>
          <w:szCs w:val="24"/>
        </w:rPr>
      </w:pPr>
    </w:p>
    <w:sectPr w:rsidR="007F2C9E" w:rsidRPr="00635033" w:rsidSect="00720DB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25" w:rsidRDefault="00C44D25" w:rsidP="00423B91">
      <w:pPr>
        <w:spacing w:after="0" w:line="240" w:lineRule="auto"/>
      </w:pPr>
      <w:r>
        <w:separator/>
      </w:r>
    </w:p>
  </w:endnote>
  <w:endnote w:type="continuationSeparator" w:id="0">
    <w:p w:rsidR="00C44D25" w:rsidRDefault="00C44D25" w:rsidP="0042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722674"/>
      <w:docPartObj>
        <w:docPartGallery w:val="Page Numbers (Bottom of Page)"/>
        <w:docPartUnique/>
      </w:docPartObj>
    </w:sdtPr>
    <w:sdtContent>
      <w:p w:rsidR="00423B91" w:rsidRDefault="00423B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3B91" w:rsidRDefault="00423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25" w:rsidRDefault="00C44D25" w:rsidP="00423B91">
      <w:pPr>
        <w:spacing w:after="0" w:line="240" w:lineRule="auto"/>
      </w:pPr>
      <w:r>
        <w:separator/>
      </w:r>
    </w:p>
  </w:footnote>
  <w:footnote w:type="continuationSeparator" w:id="0">
    <w:p w:rsidR="00C44D25" w:rsidRDefault="00C44D25" w:rsidP="0042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343"/>
    <w:multiLevelType w:val="hybridMultilevel"/>
    <w:tmpl w:val="E1646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87E"/>
    <w:multiLevelType w:val="hybridMultilevel"/>
    <w:tmpl w:val="262CB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A52"/>
    <w:multiLevelType w:val="hybridMultilevel"/>
    <w:tmpl w:val="7C5430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C621FB7"/>
    <w:multiLevelType w:val="hybridMultilevel"/>
    <w:tmpl w:val="B8669C9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25B32"/>
    <w:multiLevelType w:val="hybridMultilevel"/>
    <w:tmpl w:val="88EE96A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B700B4"/>
    <w:multiLevelType w:val="hybridMultilevel"/>
    <w:tmpl w:val="525AC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0B1C"/>
    <w:multiLevelType w:val="hybridMultilevel"/>
    <w:tmpl w:val="AE98A0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34DC9"/>
    <w:multiLevelType w:val="hybridMultilevel"/>
    <w:tmpl w:val="AEFC907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03457C7"/>
    <w:multiLevelType w:val="hybridMultilevel"/>
    <w:tmpl w:val="85E410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5604"/>
    <w:multiLevelType w:val="hybridMultilevel"/>
    <w:tmpl w:val="266C5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3D73"/>
    <w:multiLevelType w:val="hybridMultilevel"/>
    <w:tmpl w:val="350676A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BF457A9"/>
    <w:multiLevelType w:val="hybridMultilevel"/>
    <w:tmpl w:val="8A7AF2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A425C"/>
    <w:multiLevelType w:val="hybridMultilevel"/>
    <w:tmpl w:val="059A5D5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9E661DE"/>
    <w:multiLevelType w:val="hybridMultilevel"/>
    <w:tmpl w:val="BEAEC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4200"/>
    <w:multiLevelType w:val="hybridMultilevel"/>
    <w:tmpl w:val="6238695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D105DE3"/>
    <w:multiLevelType w:val="hybridMultilevel"/>
    <w:tmpl w:val="1E32B88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3B2F2D"/>
    <w:multiLevelType w:val="hybridMultilevel"/>
    <w:tmpl w:val="FCA4B4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101E7"/>
    <w:multiLevelType w:val="hybridMultilevel"/>
    <w:tmpl w:val="731EE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B082F"/>
    <w:multiLevelType w:val="hybridMultilevel"/>
    <w:tmpl w:val="42DA138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D672C68"/>
    <w:multiLevelType w:val="hybridMultilevel"/>
    <w:tmpl w:val="A79A5E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85710"/>
    <w:multiLevelType w:val="hybridMultilevel"/>
    <w:tmpl w:val="9546093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F9120C3"/>
    <w:multiLevelType w:val="hybridMultilevel"/>
    <w:tmpl w:val="478084A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18"/>
  </w:num>
  <w:num w:numId="6">
    <w:abstractNumId w:val="6"/>
  </w:num>
  <w:num w:numId="7">
    <w:abstractNumId w:val="8"/>
  </w:num>
  <w:num w:numId="8">
    <w:abstractNumId w:val="19"/>
  </w:num>
  <w:num w:numId="9">
    <w:abstractNumId w:val="16"/>
  </w:num>
  <w:num w:numId="10">
    <w:abstractNumId w:val="4"/>
  </w:num>
  <w:num w:numId="11">
    <w:abstractNumId w:val="9"/>
  </w:num>
  <w:num w:numId="12">
    <w:abstractNumId w:val="17"/>
  </w:num>
  <w:num w:numId="13">
    <w:abstractNumId w:val="11"/>
  </w:num>
  <w:num w:numId="14">
    <w:abstractNumId w:val="0"/>
  </w:num>
  <w:num w:numId="15">
    <w:abstractNumId w:val="12"/>
  </w:num>
  <w:num w:numId="16">
    <w:abstractNumId w:val="3"/>
  </w:num>
  <w:num w:numId="17">
    <w:abstractNumId w:val="7"/>
  </w:num>
  <w:num w:numId="18">
    <w:abstractNumId w:val="21"/>
  </w:num>
  <w:num w:numId="19">
    <w:abstractNumId w:val="10"/>
  </w:num>
  <w:num w:numId="20">
    <w:abstractNumId w:val="15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55"/>
    <w:rsid w:val="000133F7"/>
    <w:rsid w:val="000D7E0A"/>
    <w:rsid w:val="00100D51"/>
    <w:rsid w:val="00423B91"/>
    <w:rsid w:val="00513B7C"/>
    <w:rsid w:val="00632B0C"/>
    <w:rsid w:val="00635033"/>
    <w:rsid w:val="00654E55"/>
    <w:rsid w:val="006E00D8"/>
    <w:rsid w:val="00720DBF"/>
    <w:rsid w:val="00726408"/>
    <w:rsid w:val="007F2C9E"/>
    <w:rsid w:val="00C021B6"/>
    <w:rsid w:val="00C44D25"/>
    <w:rsid w:val="00DC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F8D4-3C11-47F0-8B0D-1A053F96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0D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91"/>
  </w:style>
  <w:style w:type="paragraph" w:styleId="Stopka">
    <w:name w:val="footer"/>
    <w:basedOn w:val="Normalny"/>
    <w:link w:val="StopkaZnak"/>
    <w:uiPriority w:val="99"/>
    <w:unhideWhenUsed/>
    <w:rsid w:val="0042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wiki</dc:creator>
  <cp:lastModifiedBy>Dorota Kalinowska</cp:lastModifiedBy>
  <cp:revision>2</cp:revision>
  <dcterms:created xsi:type="dcterms:W3CDTF">2021-10-26T07:40:00Z</dcterms:created>
  <dcterms:modified xsi:type="dcterms:W3CDTF">2021-10-26T07:40:00Z</dcterms:modified>
</cp:coreProperties>
</file>